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6917F191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62598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6917F191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625981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EC4C9E4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Default="03EB46D1" w:rsidP="00FF751F">
      <w:pPr>
        <w:pStyle w:val="Nadpis1"/>
      </w:pPr>
      <w:r>
        <w:lastRenderedPageBreak/>
        <w:t>Identifikační údaje žadatele o podporu</w:t>
      </w:r>
    </w:p>
    <w:p w14:paraId="4A2F6DB7" w14:textId="77777777" w:rsidR="00625981" w:rsidRPr="00625981" w:rsidRDefault="00625981" w:rsidP="00625981"/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625981" w14:paraId="0A6A50E1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4EF50784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3BAD823E" w14:textId="77777777" w:rsidR="00625981" w:rsidRPr="007C7488" w:rsidRDefault="00625981" w:rsidP="00DC218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 w:rsidRPr="003E4E18">
              <w:rPr>
                <w:rFonts w:ascii="Arial" w:hAnsi="Arial" w:cs="Arial"/>
                <w:i/>
                <w:iCs/>
                <w:color w:val="007BB8"/>
              </w:rPr>
              <w:t>(Žadatel musí mít uzavřené min. 2 účetní období jako MSP a mít zapsány skutečné majitele dle z. č. 37/2021 Sb., o evidenci skutečných majitelů (pokud této povinnosti podléhá))</w:t>
            </w:r>
          </w:p>
        </w:tc>
      </w:tr>
      <w:tr w:rsidR="00625981" w14:paraId="74F856EA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2BAD7EBD" w14:textId="77777777" w:rsidR="00625981" w:rsidRPr="00EB4AA1" w:rsidRDefault="00625981" w:rsidP="00DC21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a kontakt na statutárního zástupce </w:t>
            </w:r>
          </w:p>
        </w:tc>
        <w:tc>
          <w:tcPr>
            <w:tcW w:w="5131" w:type="dxa"/>
            <w:vAlign w:val="center"/>
          </w:tcPr>
          <w:p w14:paraId="39E3D893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349E9379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762B5534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Jméno, příjmení a kontakt na kontaktní osobu pro projektový záměr</w:t>
            </w:r>
          </w:p>
        </w:tc>
        <w:tc>
          <w:tcPr>
            <w:tcW w:w="5131" w:type="dxa"/>
            <w:vAlign w:val="center"/>
          </w:tcPr>
          <w:p w14:paraId="77709204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367C6BFA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428C51B6" w14:textId="77777777" w:rsidR="0062598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1C279B45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59FB39AC" w14:textId="77777777" w:rsidTr="003E4E18">
        <w:trPr>
          <w:trHeight w:val="1465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5E471B5A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Ekonomická činnost žadatele - CZ-NACE </w:t>
            </w:r>
          </w:p>
        </w:tc>
        <w:tc>
          <w:tcPr>
            <w:tcW w:w="5131" w:type="dxa"/>
            <w:vAlign w:val="center"/>
          </w:tcPr>
          <w:p w14:paraId="014F4AF5" w14:textId="77777777" w:rsidR="00625981" w:rsidRPr="00FB4E76" w:rsidRDefault="00625981" w:rsidP="00DC218D">
            <w:pPr>
              <w:spacing w:before="120" w:after="12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3E4E18">
              <w:rPr>
                <w:rFonts w:ascii="Arial" w:hAnsi="Arial" w:cs="Arial"/>
                <w:i/>
                <w:iCs/>
                <w:color w:val="007BB8"/>
              </w:rPr>
              <w:t>(Uveďte CZ-NACE uvedené v RES (nebo CZ-NACE, které svým obsahem odpovídá oprávnění k podnikání registrované v ŽR), ve kterém je projekt realizován (kontrola dle RES/ŽR))</w:t>
            </w:r>
          </w:p>
        </w:tc>
      </w:tr>
      <w:tr w:rsidR="00625981" w14:paraId="7F1BFB51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15E05CD2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Nárok na odpočet DPH na vstupu ve vztahu ke způsobilým výdajům projektového záměru </w:t>
            </w:r>
            <w:r w:rsidRPr="00EB4AA1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5B55A15B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25981" w14:paraId="2C33A0E4" w14:textId="77777777" w:rsidTr="003E4E18">
        <w:trPr>
          <w:trHeight w:val="60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6F855BC4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6A1E6C74" w14:textId="77777777" w:rsidR="00625981" w:rsidRPr="00C321D5" w:rsidRDefault="00625981" w:rsidP="00DC218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4A0E2E7" w14:textId="77777777" w:rsidR="00FF751F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4EBD319F" w14:textId="3705C63E" w:rsidR="00625981" w:rsidRPr="00625981" w:rsidRDefault="00625981" w:rsidP="0062598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625981">
        <w:rPr>
          <w:rFonts w:ascii="Calibri" w:hAnsi="Calibri" w:cs="Calibri"/>
          <w:sz w:val="22"/>
          <w:szCs w:val="22"/>
        </w:rPr>
        <w:t>Identifikační údaje zpracovatele záměru, pokud je jiný od žadatele:</w:t>
      </w: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625981" w14:paraId="3C38C6CE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39E507FB" w14:textId="77777777" w:rsidR="00625981" w:rsidRPr="00EB4AA1" w:rsidRDefault="00625981" w:rsidP="00DC21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Obchodní jméno, sídlo, IČO a DIČ zpracovatele </w:t>
            </w:r>
          </w:p>
        </w:tc>
        <w:tc>
          <w:tcPr>
            <w:tcW w:w="5109" w:type="dxa"/>
            <w:vAlign w:val="center"/>
          </w:tcPr>
          <w:p w14:paraId="226FF5E3" w14:textId="77777777" w:rsidR="00625981" w:rsidRPr="00C321D5" w:rsidRDefault="00625981" w:rsidP="00DC218D">
            <w:pPr>
              <w:rPr>
                <w:rFonts w:ascii="Arial" w:hAnsi="Arial" w:cs="Arial"/>
              </w:rPr>
            </w:pPr>
          </w:p>
        </w:tc>
      </w:tr>
      <w:tr w:rsidR="00625981" w14:paraId="708E15D1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692F8F4C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Jméno, příjmení a kontakt na osobu zpracovatele</w:t>
            </w:r>
          </w:p>
        </w:tc>
        <w:tc>
          <w:tcPr>
            <w:tcW w:w="5109" w:type="dxa"/>
            <w:vAlign w:val="center"/>
          </w:tcPr>
          <w:p w14:paraId="609934DE" w14:textId="77777777" w:rsidR="00625981" w:rsidRPr="00C321D5" w:rsidRDefault="00625981" w:rsidP="00DC218D">
            <w:pPr>
              <w:rPr>
                <w:rFonts w:ascii="Arial" w:hAnsi="Arial" w:cs="Arial"/>
              </w:rPr>
            </w:pPr>
          </w:p>
        </w:tc>
      </w:tr>
    </w:tbl>
    <w:p w14:paraId="61F86632" w14:textId="77777777" w:rsidR="00625981" w:rsidRDefault="00625981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026D16D4" w14:textId="77777777" w:rsidR="00625981" w:rsidRPr="001E2583" w:rsidRDefault="00625981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4BA4D4B4" w14:textId="77777777" w:rsidR="00625981" w:rsidRDefault="00625981" w:rsidP="00625981">
      <w:pPr>
        <w:pStyle w:val="Nadpis1"/>
        <w:numPr>
          <w:ilvl w:val="0"/>
          <w:numId w:val="0"/>
        </w:numPr>
        <w:ind w:left="720"/>
      </w:pPr>
    </w:p>
    <w:p w14:paraId="3D5331AC" w14:textId="77777777" w:rsidR="00625981" w:rsidRDefault="00625981" w:rsidP="00625981">
      <w:pPr>
        <w:pStyle w:val="Nadpis1"/>
        <w:numPr>
          <w:ilvl w:val="0"/>
          <w:numId w:val="0"/>
        </w:numPr>
      </w:pPr>
    </w:p>
    <w:p w14:paraId="52D32CAC" w14:textId="77777777" w:rsidR="00625981" w:rsidRDefault="00625981" w:rsidP="00625981">
      <w:pPr>
        <w:pStyle w:val="Nadpis1"/>
        <w:numPr>
          <w:ilvl w:val="0"/>
          <w:numId w:val="0"/>
        </w:numPr>
      </w:pPr>
    </w:p>
    <w:tbl>
      <w:tblPr>
        <w:tblStyle w:val="Mkatabulky"/>
        <w:tblpPr w:leftFromText="141" w:rightFromText="141" w:vertAnchor="text" w:horzAnchor="margin" w:tblpX="137" w:tblpY="11"/>
        <w:tblW w:w="8926" w:type="dxa"/>
        <w:tblLook w:val="04A0" w:firstRow="1" w:lastRow="0" w:firstColumn="1" w:lastColumn="0" w:noHBand="0" w:noVBand="1"/>
      </w:tblPr>
      <w:tblGrid>
        <w:gridCol w:w="3817"/>
        <w:gridCol w:w="5109"/>
      </w:tblGrid>
      <w:tr w:rsidR="00625981" w14:paraId="13429D04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4C576B29" w14:textId="77777777" w:rsidR="00625981" w:rsidRPr="00EB4AA1" w:rsidRDefault="00625981" w:rsidP="00DC218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Kontrasignující MAS</w:t>
            </w:r>
            <w:r w:rsidRPr="00EB4AA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09" w:type="dxa"/>
            <w:vAlign w:val="center"/>
          </w:tcPr>
          <w:p w14:paraId="09E167FE" w14:textId="77777777" w:rsidR="00625981" w:rsidRDefault="00625981" w:rsidP="00DC2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Místní akční skupina POHODA venkova, z</w:t>
            </w:r>
            <w:r w:rsidRPr="003C667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s.</w:t>
            </w:r>
          </w:p>
          <w:p w14:paraId="50B6E381" w14:textId="2866C6B2" w:rsidR="00625981" w:rsidRPr="00C321D5" w:rsidRDefault="00625981" w:rsidP="00DC218D">
            <w:pPr>
              <w:rPr>
                <w:rFonts w:ascii="Arial" w:hAnsi="Arial" w:cs="Arial"/>
              </w:rPr>
            </w:pPr>
            <w:r w:rsidRPr="003C667B">
              <w:rPr>
                <w:rFonts w:ascii="Arial" w:hAnsi="Arial" w:cs="Arial"/>
              </w:rPr>
              <w:t xml:space="preserve">IČ </w:t>
            </w:r>
            <w:r w:rsidRPr="00AC0058">
              <w:rPr>
                <w:rFonts w:ascii="Arial" w:hAnsi="Arial" w:cs="Arial"/>
              </w:rPr>
              <w:t>27005577</w:t>
            </w:r>
          </w:p>
        </w:tc>
      </w:tr>
      <w:tr w:rsidR="00625981" w14:paraId="4CB6C0AB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7D8E4B10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Statutární zástupce MAS</w:t>
            </w:r>
          </w:p>
        </w:tc>
        <w:tc>
          <w:tcPr>
            <w:tcW w:w="5109" w:type="dxa"/>
            <w:vAlign w:val="center"/>
          </w:tcPr>
          <w:p w14:paraId="56E28FE2" w14:textId="77777777" w:rsidR="00625981" w:rsidRPr="00C321D5" w:rsidRDefault="00625981" w:rsidP="00DC2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Petr, předseda</w:t>
            </w:r>
          </w:p>
        </w:tc>
      </w:tr>
      <w:tr w:rsidR="00625981" w14:paraId="7860B51B" w14:textId="77777777" w:rsidTr="003E4E18">
        <w:trPr>
          <w:trHeight w:val="601"/>
        </w:trPr>
        <w:tc>
          <w:tcPr>
            <w:tcW w:w="3817" w:type="dxa"/>
            <w:shd w:val="clear" w:color="auto" w:fill="D9D9D9" w:themeFill="background1" w:themeFillShade="D9"/>
            <w:vAlign w:val="center"/>
          </w:tcPr>
          <w:p w14:paraId="1A0A4BB9" w14:textId="77777777" w:rsidR="00625981" w:rsidRPr="00EB4AA1" w:rsidRDefault="00625981" w:rsidP="00DC218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Jméno pověřeného pracovníka MAS </w:t>
            </w:r>
            <w:r w:rsidRPr="00A31E6F">
              <w:rPr>
                <w:rFonts w:ascii="Arial" w:hAnsi="Arial" w:cs="Arial"/>
                <w:b/>
                <w:bCs/>
              </w:rPr>
              <w:t>(signatář MAS)</w:t>
            </w:r>
          </w:p>
        </w:tc>
        <w:tc>
          <w:tcPr>
            <w:tcW w:w="5109" w:type="dxa"/>
            <w:vAlign w:val="center"/>
          </w:tcPr>
          <w:p w14:paraId="1807A564" w14:textId="77777777" w:rsidR="00625981" w:rsidRPr="00C321D5" w:rsidRDefault="00625981" w:rsidP="00DC2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Mgr. Martina Juričková </w:t>
            </w:r>
          </w:p>
        </w:tc>
      </w:tr>
    </w:tbl>
    <w:p w14:paraId="59B2F6B7" w14:textId="77777777" w:rsidR="00625981" w:rsidRDefault="00625981" w:rsidP="00625981"/>
    <w:p w14:paraId="0A56AE6E" w14:textId="77777777" w:rsidR="00625981" w:rsidRPr="00625981" w:rsidRDefault="00625981" w:rsidP="00625981"/>
    <w:p w14:paraId="323CD41E" w14:textId="77777777" w:rsidR="003E4E18" w:rsidRDefault="003E4E18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Theme="majorEastAsia" w:hAnsi="Calibri" w:cs="Calibri"/>
          <w:b/>
          <w:sz w:val="28"/>
          <w:szCs w:val="22"/>
        </w:rPr>
      </w:pPr>
      <w:r>
        <w:br w:type="page"/>
      </w:r>
    </w:p>
    <w:p w14:paraId="2B2D6CE5" w14:textId="24DC4B2D" w:rsidR="00FF751F" w:rsidRDefault="00FF751F" w:rsidP="00625981">
      <w:pPr>
        <w:pStyle w:val="Nadpis1"/>
        <w:numPr>
          <w:ilvl w:val="0"/>
          <w:numId w:val="23"/>
        </w:numPr>
      </w:pPr>
      <w:r w:rsidRPr="009D4239">
        <w:t>Charakteristika žadatele</w:t>
      </w:r>
    </w:p>
    <w:p w14:paraId="603D4C33" w14:textId="77777777" w:rsidR="003E4E18" w:rsidRPr="003E4E18" w:rsidRDefault="003E4E18" w:rsidP="003E4E18"/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color w:val="007BB8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3E4E18">
        <w:rPr>
          <w:rFonts w:ascii="Calibri" w:hAnsi="Calibri" w:cs="Calibri"/>
          <w:color w:val="007BB8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3AA575B4" w14:textId="77777777" w:rsidR="003E4E18" w:rsidRPr="003E4E18" w:rsidRDefault="003E4E18" w:rsidP="003E4E18">
      <w:pPr>
        <w:keepNext/>
        <w:tabs>
          <w:tab w:val="num" w:pos="720"/>
        </w:tabs>
        <w:overflowPunct/>
        <w:spacing w:line="276" w:lineRule="auto"/>
        <w:ind w:left="720"/>
        <w:jc w:val="both"/>
        <w:textAlignment w:val="auto"/>
        <w:rPr>
          <w:rFonts w:ascii="Calibri" w:hAnsi="Calibri" w:cs="Calibri"/>
          <w:color w:val="007BB8"/>
          <w:sz w:val="22"/>
          <w:szCs w:val="22"/>
        </w:rPr>
      </w:pP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3E4E18">
        <w:rPr>
          <w:rFonts w:ascii="Calibri" w:hAnsi="Calibri" w:cs="Calibri"/>
          <w:color w:val="007BB8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Pr="003E4E18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Ž</w:t>
      </w:r>
      <w:r w:rsidR="001E2583" w:rsidRPr="003E4E18">
        <w:rPr>
          <w:rFonts w:ascii="Calibri" w:hAnsi="Calibri" w:cs="Calibri"/>
          <w:bCs/>
          <w:color w:val="007BB8"/>
          <w:sz w:val="22"/>
          <w:szCs w:val="22"/>
        </w:rPr>
        <w:t xml:space="preserve">adatel </w:t>
      </w:r>
      <w:r w:rsidR="00292117" w:rsidRPr="003E4E18">
        <w:rPr>
          <w:rFonts w:ascii="Calibri" w:hAnsi="Calibri" w:cs="Calibri"/>
          <w:bCs/>
          <w:color w:val="007BB8"/>
          <w:sz w:val="22"/>
          <w:szCs w:val="22"/>
        </w:rPr>
        <w:t xml:space="preserve">ke každé technologii nebo souboru technologií </w:t>
      </w:r>
      <w:r w:rsidR="001E2583" w:rsidRPr="003E4E18">
        <w:rPr>
          <w:rFonts w:ascii="Calibri" w:hAnsi="Calibri" w:cs="Calibri"/>
          <w:bCs/>
          <w:color w:val="007BB8"/>
          <w:sz w:val="22"/>
          <w:szCs w:val="22"/>
        </w:rPr>
        <w:t>popíše, jakým způsobem dosáhne datové integrace</w:t>
      </w:r>
      <w:r w:rsidR="00292117" w:rsidRPr="003E4E18">
        <w:rPr>
          <w:rFonts w:ascii="Calibri" w:hAnsi="Calibri" w:cs="Calibri"/>
          <w:bCs/>
          <w:color w:val="007BB8"/>
          <w:sz w:val="22"/>
          <w:szCs w:val="22"/>
        </w:rPr>
        <w:t>,</w:t>
      </w:r>
      <w:r w:rsidR="001E2583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a zda se jedná o integraci mezi pořizovanými a stávajícími technologiemi nebo pouze mezi pořizovanými</w:t>
      </w:r>
      <w:r w:rsidR="00AE7CEF" w:rsidRPr="003E4E18">
        <w:rPr>
          <w:rFonts w:ascii="Calibri" w:hAnsi="Calibri" w:cs="Calibri"/>
          <w:bCs/>
          <w:color w:val="007BB8"/>
          <w:sz w:val="22"/>
          <w:szCs w:val="22"/>
        </w:rPr>
        <w:t>.</w:t>
      </w:r>
      <w:r w:rsidR="00A87610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Žadatel dále uvede odkaz na pasáž indikativní cenové nabídky zvolené pro realizaci projektu, </w:t>
      </w:r>
      <w:r w:rsidR="008717C6" w:rsidRPr="003E4E18">
        <w:rPr>
          <w:rFonts w:ascii="Calibri" w:hAnsi="Calibri" w:cs="Calibri"/>
          <w:bCs/>
          <w:color w:val="007BB8"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E4E18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E4E18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mi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</w:t>
      </w:r>
      <w:r w:rsidR="00A8761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alespoň 2 různé 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oblast</w:t>
      </w:r>
      <w:r w:rsidR="00A8761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i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</w:t>
      </w:r>
      <w:r w:rsidR="008717C6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– finance, sklad, údržba/servis, výroba, obchod, vztahy se zákazníky, personalistika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atd.</w:t>
      </w:r>
    </w:p>
    <w:p w14:paraId="0D4406A4" w14:textId="77777777" w:rsidR="003E4E18" w:rsidRDefault="003E4E18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</w:p>
    <w:p w14:paraId="1DE90107" w14:textId="77777777" w:rsidR="003E4E18" w:rsidRPr="003E4E18" w:rsidRDefault="003E4E18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Pr="003E4E18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Ž</w:t>
      </w:r>
      <w:r w:rsidR="00435D11" w:rsidRPr="003E4E18">
        <w:rPr>
          <w:rFonts w:ascii="Calibri" w:hAnsi="Calibri" w:cs="Calibri"/>
          <w:bCs/>
          <w:color w:val="007BB8"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 w:rsidRPr="003E4E18">
        <w:rPr>
          <w:rFonts w:ascii="Calibri" w:hAnsi="Calibri" w:cs="Calibri"/>
          <w:bCs/>
          <w:color w:val="007BB8"/>
          <w:sz w:val="22"/>
          <w:szCs w:val="22"/>
        </w:rPr>
        <w:t>služeb</w:t>
      </w:r>
      <w:r w:rsidR="00435D11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dojde k naplnění přínosu projektu ve smyslu</w:t>
      </w:r>
      <w:r w:rsidR="007434C0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alespoň jedné z podporovaných aktivit – tj. buď</w:t>
      </w:r>
      <w:r w:rsidR="00435D11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</w:t>
      </w:r>
    </w:p>
    <w:p w14:paraId="578CDB72" w14:textId="77777777" w:rsidR="002D079F" w:rsidRPr="003E4E1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automatizace</w:t>
      </w:r>
    </w:p>
    <w:p w14:paraId="699A4341" w14:textId="77777777" w:rsidR="002D079F" w:rsidRPr="003E4E1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digitalizace</w:t>
      </w:r>
    </w:p>
    <w:p w14:paraId="25CCD99D" w14:textId="69B890F4" w:rsidR="007434C0" w:rsidRPr="003E4E18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robotizace</w:t>
      </w:r>
      <w:r w:rsidR="002D079F" w:rsidRPr="003E4E18">
        <w:rPr>
          <w:rFonts w:ascii="Calibri" w:hAnsi="Calibri" w:cs="Calibri"/>
          <w:bCs/>
          <w:color w:val="007BB8"/>
          <w:sz w:val="22"/>
          <w:szCs w:val="22"/>
        </w:rPr>
        <w:t xml:space="preserve"> = manipulátory a skladování</w:t>
      </w:r>
    </w:p>
    <w:p w14:paraId="6BA40951" w14:textId="77777777" w:rsidR="002D079F" w:rsidRPr="003E4E18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webu, cloudu,</w:t>
      </w:r>
    </w:p>
    <w:p w14:paraId="57CA8EA8" w14:textId="3DA1200A" w:rsidR="007434C0" w:rsidRPr="003E4E18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 xml:space="preserve">komunikační a identifikační infrastruktury, kybernetické bezpečnosti </w:t>
      </w:r>
      <w:r w:rsidR="007434C0" w:rsidRPr="003E4E18">
        <w:rPr>
          <w:rFonts w:ascii="Calibri" w:hAnsi="Calibri" w:cs="Calibri"/>
          <w:bCs/>
          <w:color w:val="007BB8"/>
          <w:sz w:val="22"/>
          <w:szCs w:val="22"/>
        </w:rPr>
        <w:t>anebo</w:t>
      </w:r>
    </w:p>
    <w:p w14:paraId="29C24D5E" w14:textId="214E64E4" w:rsidR="00AC3995" w:rsidRPr="003E4E18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vybavením automatizované či modulární prodejny a pořízením výdejních boxů 24/7.</w:t>
      </w:r>
      <w:r w:rsidR="00AC3995" w:rsidRPr="003E4E18">
        <w:rPr>
          <w:rFonts w:ascii="Calibri" w:hAnsi="Calibri" w:cs="Calibri"/>
          <w:bCs/>
          <w:color w:val="007BB8"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Pr="003E4E18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Poznámka: 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U aktivity a) </w:t>
      </w:r>
      <w:r w:rsidR="00395441" w:rsidRPr="003E4E18">
        <w:rPr>
          <w:rFonts w:ascii="Calibri" w:hAnsi="Calibri" w:cs="Calibri"/>
          <w:i/>
          <w:iCs/>
          <w:color w:val="007BB8"/>
          <w:sz w:val="22"/>
          <w:szCs w:val="22"/>
        </w:rPr>
        <w:t>A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utomatizace žadatel ke </w:t>
      </w:r>
      <w:r w:rsidR="00A232B2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každé technologii výrobního charakteru 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 nebo terminálu</w:t>
      </w:r>
      <w:r w:rsidR="00AC3995" w:rsidRPr="003E4E18">
        <w:rPr>
          <w:rFonts w:ascii="Calibri" w:hAnsi="Calibri" w:cs="Calibri"/>
          <w:i/>
          <w:iCs/>
          <w:color w:val="007BB8"/>
          <w:sz w:val="22"/>
          <w:szCs w:val="22"/>
        </w:rPr>
        <w:t>.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>“</w:t>
      </w:r>
      <w:r w:rsidR="00AC3995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 </w:t>
      </w:r>
      <w:r w:rsidR="00A232B2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Ke každé položce dlouhodobého nehmotného majetku žadatel uvede, s jakou vnitropodnikovou činností </w:t>
      </w:r>
      <w:r w:rsidR="00395441" w:rsidRPr="003E4E18">
        <w:rPr>
          <w:rFonts w:ascii="Calibri" w:hAnsi="Calibri" w:cs="Calibri"/>
          <w:i/>
          <w:iCs/>
          <w:color w:val="007BB8"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003E4E18">
        <w:rPr>
          <w:rFonts w:ascii="Calibri" w:hAnsi="Calibri" w:cs="Calibri"/>
          <w:i/>
          <w:iCs/>
          <w:color w:val="007BB8"/>
          <w:sz w:val="22"/>
          <w:szCs w:val="22"/>
        </w:rPr>
        <w:t>souvisí, a které technologie jsou jejím prostřednictvím integrovány.</w:t>
      </w:r>
      <w:r w:rsidR="0040460C" w:rsidRPr="003E4E18">
        <w:rPr>
          <w:rFonts w:asciiTheme="minorHAnsi" w:eastAsia="Calibri" w:hAnsiTheme="minorHAnsi" w:cstheme="minorBidi"/>
          <w:i/>
          <w:iCs/>
          <w:color w:val="007BB8"/>
          <w:sz w:val="22"/>
          <w:szCs w:val="22"/>
        </w:rPr>
        <w:t xml:space="preserve"> </w:t>
      </w:r>
    </w:p>
    <w:p w14:paraId="030F8E36" w14:textId="36673974" w:rsidR="00292117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Ke každé položce služeb žadatel uvede, jaká je jejich souvislost s podporovanými aktivitami projektu</w:t>
      </w:r>
      <w:r w:rsidR="00A87E5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.</w:t>
      </w:r>
    </w:p>
    <w:p w14:paraId="02DC0A0C" w14:textId="77777777" w:rsidR="003E4E18" w:rsidRPr="003E4E18" w:rsidRDefault="003E4E18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7BB8"/>
          <w:sz w:val="22"/>
          <w:szCs w:val="22"/>
        </w:rPr>
      </w:pP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Pr="003E4E18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color w:val="007BB8"/>
          <w:sz w:val="22"/>
          <w:szCs w:val="22"/>
        </w:rPr>
        <w:t>Ž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>adatel popíše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 xml:space="preserve">, 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>které z realizovaných oblastí ve smyslu přínosu projektu jsou pro společnost nov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>ým technologickým řešením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 xml:space="preserve">, a které jsou rozšířením stávajících 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 xml:space="preserve">technologických </w:t>
      </w:r>
      <w:r w:rsidR="001B2294" w:rsidRPr="003E4E18">
        <w:rPr>
          <w:rFonts w:ascii="Calibri" w:hAnsi="Calibri" w:cs="Calibri"/>
          <w:bCs/>
          <w:color w:val="007BB8"/>
          <w:sz w:val="22"/>
          <w:szCs w:val="22"/>
        </w:rPr>
        <w:t>řešení</w:t>
      </w:r>
      <w:r w:rsidR="00147565" w:rsidRPr="003E4E18">
        <w:rPr>
          <w:rFonts w:ascii="Calibri" w:hAnsi="Calibri" w:cs="Calibri"/>
          <w:bCs/>
          <w:color w:val="007BB8"/>
          <w:sz w:val="22"/>
          <w:szCs w:val="22"/>
        </w:rPr>
        <w:t>, přičemž popis musí obsahovat informace o tom, jaké funkcionality jsou nové a dosud ve společnosti nebyly zavedeny</w:t>
      </w:r>
      <w:r w:rsidR="00AE7CEF" w:rsidRPr="003E4E18">
        <w:rPr>
          <w:rFonts w:ascii="Calibri" w:hAnsi="Calibri" w:cs="Calibri"/>
          <w:bCs/>
          <w:color w:val="007BB8"/>
          <w:sz w:val="22"/>
          <w:szCs w:val="22"/>
        </w:rPr>
        <w:t>.</w:t>
      </w:r>
    </w:p>
    <w:p w14:paraId="6F5B583D" w14:textId="4DD5B998" w:rsidR="007434C0" w:rsidRPr="003E4E18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Poznámka: Podmínky výrazného posunu:</w:t>
      </w:r>
    </w:p>
    <w:p w14:paraId="4784ED68" w14:textId="3D7D0247" w:rsidR="007434C0" w:rsidRPr="003E4E1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pořizované technologie / služby musí pro společnost přinášet nové funkcionality, nesmí se jednat o pouhou technologickou obměnu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,</w:t>
      </w:r>
    </w:p>
    <w:p w14:paraId="519485B3" w14:textId="22554DCF" w:rsidR="007434C0" w:rsidRPr="003E4E1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pořizované technologie / služby musí být v rámci realizace projektu propojeny s vnitropodnikovým systémem či jeho externí obdobou a umožňovat datovou komunikaci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,</w:t>
      </w:r>
    </w:p>
    <w:p w14:paraId="49D9F27A" w14:textId="10261108" w:rsidR="007434C0" w:rsidRPr="003E4E18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n</w:t>
      </w:r>
      <w:r w:rsidR="007434C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ení možné podpořit pouhé prodloužení využívání stávajícího řešení/licenčního sjednání o další období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,</w:t>
      </w:r>
    </w:p>
    <w:p w14:paraId="08D816C2" w14:textId="7FCD2C9D" w:rsidR="007434C0" w:rsidRPr="003E4E18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 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technologi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e/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í nebo systému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/ů</w:t>
      </w: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 implementovaných v </w:t>
      </w:r>
      <w:r w:rsidR="00395441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 xml:space="preserve">provozovně označené jako místo realizace, </w:t>
      </w:r>
    </w:p>
    <w:p w14:paraId="0FCE46DA" w14:textId="78FB4E68" w:rsidR="007434C0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  <w:r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n</w:t>
      </w:r>
      <w:r w:rsidR="007434C0" w:rsidRPr="003E4E18">
        <w:rPr>
          <w:rFonts w:ascii="Calibri" w:hAnsi="Calibri" w:cs="Calibri"/>
          <w:bCs/>
          <w:i/>
          <w:iCs/>
          <w:color w:val="007BB8"/>
          <w:sz w:val="22"/>
          <w:szCs w:val="22"/>
        </w:rPr>
        <w:t>ení možné pořizovat licence na již využívané produkty/verze.</w:t>
      </w:r>
    </w:p>
    <w:p w14:paraId="3DC4682D" w14:textId="77777777" w:rsidR="003E4E18" w:rsidRPr="003E4E18" w:rsidRDefault="003E4E18" w:rsidP="003E4E18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bCs/>
          <w:i/>
          <w:iCs/>
          <w:color w:val="007BB8"/>
          <w:sz w:val="22"/>
          <w:szCs w:val="22"/>
        </w:rPr>
      </w:pPr>
    </w:p>
    <w:p w14:paraId="1EB20362" w14:textId="77777777" w:rsidR="003E4E18" w:rsidRPr="003E4E18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 xml:space="preserve">, </w:t>
      </w:r>
      <w:r w:rsidRPr="003E4E18">
        <w:rPr>
          <w:rFonts w:ascii="Calibri" w:hAnsi="Calibri" w:cs="Calibri"/>
          <w:bCs/>
          <w:sz w:val="22"/>
          <w:szCs w:val="22"/>
        </w:rPr>
        <w:t>které budou použity při realiz</w:t>
      </w:r>
      <w:r w:rsidR="005E2486" w:rsidRPr="003E4E18">
        <w:rPr>
          <w:rFonts w:ascii="Calibri" w:hAnsi="Calibri" w:cs="Calibri"/>
          <w:bCs/>
          <w:sz w:val="22"/>
          <w:szCs w:val="22"/>
        </w:rPr>
        <w:t>aci</w:t>
      </w:r>
      <w:r w:rsidRPr="003E4E18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3E4E18">
        <w:rPr>
          <w:rFonts w:ascii="Calibri" w:hAnsi="Calibri" w:cs="Calibri"/>
          <w:bCs/>
          <w:sz w:val="22"/>
          <w:szCs w:val="22"/>
        </w:rPr>
        <w:t>systémové integrace</w:t>
      </w:r>
      <w:r w:rsidRPr="003E4E18">
        <w:rPr>
          <w:rFonts w:ascii="Calibri" w:hAnsi="Calibri" w:cs="Calibri"/>
          <w:bCs/>
          <w:sz w:val="22"/>
          <w:szCs w:val="22"/>
        </w:rPr>
        <w:t xml:space="preserve"> </w:t>
      </w:r>
      <w:r w:rsidR="005E2486" w:rsidRPr="003E4E18">
        <w:rPr>
          <w:rFonts w:ascii="Calibri" w:hAnsi="Calibri" w:cs="Calibri"/>
          <w:bCs/>
          <w:sz w:val="22"/>
          <w:szCs w:val="22"/>
        </w:rPr>
        <w:t>a přínos</w:t>
      </w:r>
      <w:r w:rsidR="001E2583" w:rsidRPr="003E4E18">
        <w:rPr>
          <w:rFonts w:ascii="Calibri" w:hAnsi="Calibri" w:cs="Calibri"/>
          <w:bCs/>
          <w:sz w:val="22"/>
          <w:szCs w:val="22"/>
        </w:rPr>
        <w:t>ů</w:t>
      </w:r>
      <w:r w:rsidR="005E2486" w:rsidRPr="003E4E18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 w:rsidRPr="003E4E18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 w:rsidRPr="003E4E18">
        <w:rPr>
          <w:rFonts w:ascii="Calibri" w:hAnsi="Calibri" w:cs="Calibri"/>
          <w:bCs/>
          <w:sz w:val="22"/>
          <w:szCs w:val="22"/>
        </w:rPr>
        <w:t>)</w:t>
      </w:r>
      <w:r w:rsidRPr="003E4E18">
        <w:rPr>
          <w:rFonts w:ascii="Calibri" w:hAnsi="Calibri" w:cs="Calibri"/>
          <w:bCs/>
          <w:sz w:val="22"/>
          <w:szCs w:val="22"/>
        </w:rPr>
        <w:t xml:space="preserve">. </w:t>
      </w:r>
    </w:p>
    <w:p w14:paraId="47822502" w14:textId="77777777" w:rsidR="003E4E18" w:rsidRPr="003E4E18" w:rsidRDefault="003E4E18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365E3ABF" w14:textId="77777777" w:rsidR="003E4E18" w:rsidRPr="003E4E18" w:rsidRDefault="003E4E18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287F7B05" w14:textId="77777777" w:rsidR="003E4E18" w:rsidRPr="003E4E18" w:rsidRDefault="003E4E18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</w:p>
    <w:p w14:paraId="7DB60E3C" w14:textId="77777777" w:rsidR="003E4E18" w:rsidRDefault="003E4E18" w:rsidP="003E4E18">
      <w:pPr>
        <w:pStyle w:val="Odstavecseseznamem"/>
        <w:tabs>
          <w:tab w:val="num" w:pos="709"/>
        </w:tabs>
        <w:overflowPunct/>
        <w:spacing w:line="276" w:lineRule="auto"/>
        <w:ind w:left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4258C917" w14:textId="77777777" w:rsidR="003E4E18" w:rsidRDefault="003E4E18" w:rsidP="003E4E18">
      <w:pPr>
        <w:pStyle w:val="Odstavecseseznamem"/>
        <w:tabs>
          <w:tab w:val="num" w:pos="709"/>
        </w:tabs>
        <w:overflowPunct/>
        <w:spacing w:line="276" w:lineRule="auto"/>
        <w:ind w:left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14:paraId="594BFB45" w14:textId="4C4D08D6" w:rsidR="00506EF2" w:rsidRPr="003E4E18" w:rsidRDefault="00FF751F" w:rsidP="003E4E18">
      <w:pPr>
        <w:pStyle w:val="Odstavecseseznamem"/>
        <w:tabs>
          <w:tab w:val="num" w:pos="709"/>
        </w:tabs>
        <w:overflowPunct/>
        <w:spacing w:line="276" w:lineRule="auto"/>
        <w:ind w:left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77E9E022">
        <w:rPr>
          <w:rFonts w:ascii="Calibri" w:hAnsi="Calibri" w:cs="Calibri"/>
          <w:b/>
          <w:bCs/>
          <w:sz w:val="22"/>
          <w:szCs w:val="22"/>
        </w:rPr>
        <w:t xml:space="preserve">Rozpočet projektu a způsob jeho </w:t>
      </w:r>
      <w:r w:rsidRPr="003E4E18">
        <w:rPr>
          <w:rFonts w:ascii="Calibri" w:hAnsi="Calibri" w:cs="Calibri"/>
          <w:b/>
          <w:bCs/>
          <w:sz w:val="22"/>
          <w:szCs w:val="22"/>
        </w:rPr>
        <w:t>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3E4E18"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003E4E18">
        <w:rPr>
          <w:rFonts w:asciiTheme="minorHAnsi" w:hAnsiTheme="minorHAnsi" w:cstheme="minorBidi"/>
          <w:sz w:val="22"/>
          <w:szCs w:val="22"/>
        </w:rPr>
        <w:t xml:space="preserve">Specifikujte, na základě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003E4E18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003E4E18">
        <w:rPr>
          <w:rFonts w:asciiTheme="minorHAnsi" w:hAnsiTheme="minorHAnsi" w:cstheme="minorBidi"/>
          <w:sz w:val="22"/>
          <w:szCs w:val="22"/>
        </w:rPr>
        <w:t xml:space="preserve"> cenových nabídek, je třeba uvést relevantní zdůvodnění této volby.</w:t>
      </w:r>
    </w:p>
    <w:p w14:paraId="0FB030B6" w14:textId="77777777" w:rsidR="003E4E18" w:rsidRPr="003E4E18" w:rsidRDefault="003E4E18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7870C52B" w14:textId="77777777" w:rsidR="003E4E18" w:rsidRDefault="003E4E18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4A1CFA2D" w14:textId="2D3300C3" w:rsidR="00B970F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1D2436AF" w14:textId="77777777" w:rsidR="003E4E18" w:rsidRPr="00CE269B" w:rsidRDefault="003E4E18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2B78AC2D" w14:textId="77777777" w:rsidR="003E4E18" w:rsidRDefault="003E4E18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616CE16F" w14:textId="77777777" w:rsidR="003E4E18" w:rsidRDefault="003E4E18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174BD518" w14:textId="77777777" w:rsidR="003E4E18" w:rsidRDefault="003E4E18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Pr="003E4E18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color w:val="007BB8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E4E18">
        <w:rPr>
          <w:rStyle w:val="normaltextrun"/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Poznámka: </w:t>
      </w:r>
    </w:p>
    <w:p w14:paraId="6683F625" w14:textId="7C81FA66" w:rsidR="00CB2F4D" w:rsidRPr="003E4E18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Pr="003E4E18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Pr="003E4E18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Do pořizovací ceny </w:t>
      </w:r>
      <w:r w:rsidRPr="003E4E18">
        <w:rPr>
          <w:rFonts w:asciiTheme="minorHAnsi" w:hAnsiTheme="minorHAnsi" w:cstheme="minorBidi"/>
          <w:b/>
          <w:bCs/>
          <w:i/>
          <w:iCs/>
          <w:color w:val="007BB8"/>
          <w:sz w:val="22"/>
          <w:szCs w:val="22"/>
        </w:rPr>
        <w:t>lze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zahrnout výdaje dle § 47 odst. 1) vyhlášky č. 500/2002 Sb. – např: doprava, instalace,</w:t>
      </w:r>
      <w:r w:rsidR="00D50C9B"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ale i SW, který je pevně vázán na konkrétní stroj/HW</w:t>
      </w:r>
    </w:p>
    <w:p w14:paraId="557D8E70" w14:textId="1060D9BB" w:rsidR="00CB2F4D" w:rsidRPr="003E4E18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Do pořizovací ceny </w:t>
      </w:r>
      <w:r w:rsidRPr="003E4E18">
        <w:rPr>
          <w:rFonts w:asciiTheme="minorHAnsi" w:hAnsiTheme="minorHAnsi" w:cstheme="minorBidi"/>
          <w:b/>
          <w:bCs/>
          <w:i/>
          <w:iCs/>
          <w:color w:val="007BB8"/>
          <w:sz w:val="22"/>
          <w:szCs w:val="22"/>
        </w:rPr>
        <w:t>nelze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  <w:u w:val="single"/>
        </w:rPr>
        <w:t>náklady na zaškolení pracovníků</w:t>
      </w: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, náklady na vybavení pořizovaného DHM </w:t>
      </w:r>
      <w:r w:rsidR="00D50C9B"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zásobami, …</w:t>
      </w:r>
    </w:p>
    <w:p w14:paraId="189ED861" w14:textId="4CE3AD56" w:rsidR="00CB2F4D" w:rsidRPr="003E4E18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17AD1257" w:rsidR="00F13542" w:rsidRDefault="003E4E18" w:rsidP="003E4E18">
      <w:pPr>
        <w:pStyle w:val="Odstavecseseznamem"/>
        <w:numPr>
          <w:ilvl w:val="1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FF751F" w:rsidRPr="003E4E18">
        <w:rPr>
          <w:rFonts w:ascii="Calibri" w:hAnsi="Calibri" w:cs="Calibri"/>
          <w:b/>
          <w:bCs/>
          <w:sz w:val="22"/>
          <w:szCs w:val="22"/>
        </w:rPr>
        <w:t>Místo</w:t>
      </w:r>
      <w:r w:rsidR="00506EF2" w:rsidRPr="003E4E18">
        <w:rPr>
          <w:rFonts w:ascii="Calibri" w:hAnsi="Calibri" w:cs="Calibri"/>
          <w:b/>
          <w:bCs/>
          <w:sz w:val="22"/>
          <w:szCs w:val="22"/>
        </w:rPr>
        <w:t>/a</w:t>
      </w:r>
      <w:r w:rsidR="00FF751F" w:rsidRPr="003E4E18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11A496CB" w14:textId="2EDC45CE" w:rsidR="003E4E18" w:rsidRDefault="003E4E18" w:rsidP="003E4E18">
      <w:pPr>
        <w:pStyle w:val="Odstavecseseznamem"/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  <w:r w:rsidRPr="003E4E18">
        <w:rPr>
          <w:rFonts w:asciiTheme="minorHAnsi" w:hAnsiTheme="minorHAnsi" w:cstheme="minorBidi"/>
          <w:i/>
          <w:iCs/>
          <w:color w:val="007BB8"/>
          <w:sz w:val="22"/>
          <w:szCs w:val="22"/>
        </w:rPr>
        <w:t>Uveďte přesnou adresu fyzické realizace projektového záměru (obec, místní část, adresa, katastrální území, parcela). Je-li míst realizace více, uveďte všechny adresy. Všechny místa realizace musí spadat pod územní působnost</w:t>
      </w:r>
      <w:r>
        <w:rPr>
          <w:rFonts w:asciiTheme="minorHAnsi" w:hAnsiTheme="minorHAnsi" w:cstheme="minorBidi"/>
          <w:i/>
          <w:iCs/>
          <w:color w:val="007BB8"/>
          <w:sz w:val="22"/>
          <w:szCs w:val="22"/>
        </w:rPr>
        <w:t xml:space="preserve"> MAS POHODA venkova.</w:t>
      </w:r>
    </w:p>
    <w:p w14:paraId="5CEB1BA1" w14:textId="77777777" w:rsidR="003E4E18" w:rsidRPr="003E4E18" w:rsidRDefault="003E4E18" w:rsidP="003E4E18">
      <w:pPr>
        <w:pStyle w:val="Odstavecseseznamem"/>
        <w:spacing w:line="276" w:lineRule="auto"/>
        <w:jc w:val="both"/>
        <w:rPr>
          <w:rFonts w:asciiTheme="minorHAnsi" w:hAnsiTheme="minorHAnsi" w:cstheme="minorBidi"/>
          <w:i/>
          <w:iCs/>
          <w:color w:val="007BB8"/>
          <w:sz w:val="22"/>
          <w:szCs w:val="22"/>
        </w:rPr>
      </w:pPr>
    </w:p>
    <w:p w14:paraId="0C6DB794" w14:textId="7CF6DBED" w:rsidR="00FF751F" w:rsidRPr="005E2486" w:rsidRDefault="00FF751F" w:rsidP="003E4E18">
      <w:pPr>
        <w:pStyle w:val="Odstavecseseznamem"/>
        <w:numPr>
          <w:ilvl w:val="1"/>
          <w:numId w:val="30"/>
        </w:numPr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5AC2449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9A0DB5D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382C5DD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9C2F38F" w14:textId="77777777" w:rsidR="003E4E18" w:rsidRDefault="003E4E18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7AEDA43F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98B5" w14:textId="77777777" w:rsidR="00D63612" w:rsidRDefault="00D63612" w:rsidP="00677FE0">
      <w:r>
        <w:separator/>
      </w:r>
    </w:p>
  </w:endnote>
  <w:endnote w:type="continuationSeparator" w:id="0">
    <w:p w14:paraId="03D47232" w14:textId="77777777" w:rsidR="00D63612" w:rsidRDefault="00D63612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91BD" w14:textId="77777777" w:rsidR="00D63612" w:rsidRDefault="00D63612" w:rsidP="00677FE0">
      <w:r>
        <w:separator/>
      </w:r>
    </w:p>
  </w:footnote>
  <w:footnote w:type="continuationSeparator" w:id="0">
    <w:p w14:paraId="167893C5" w14:textId="77777777" w:rsidR="00D63612" w:rsidRDefault="00D63612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1B27CCF"/>
    <w:multiLevelType w:val="multilevel"/>
    <w:tmpl w:val="15E2E7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abstractNum w:abstractNumId="27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5092">
    <w:abstractNumId w:val="4"/>
  </w:num>
  <w:num w:numId="2" w16cid:durableId="785386632">
    <w:abstractNumId w:val="18"/>
  </w:num>
  <w:num w:numId="3" w16cid:durableId="1337267614">
    <w:abstractNumId w:val="15"/>
  </w:num>
  <w:num w:numId="4" w16cid:durableId="1836610814">
    <w:abstractNumId w:val="0"/>
  </w:num>
  <w:num w:numId="5" w16cid:durableId="2050717622">
    <w:abstractNumId w:val="20"/>
  </w:num>
  <w:num w:numId="6" w16cid:durableId="2026441116">
    <w:abstractNumId w:val="7"/>
  </w:num>
  <w:num w:numId="7" w16cid:durableId="1001541209">
    <w:abstractNumId w:val="5"/>
  </w:num>
  <w:num w:numId="8" w16cid:durableId="213081085">
    <w:abstractNumId w:val="2"/>
  </w:num>
  <w:num w:numId="9" w16cid:durableId="1491290658">
    <w:abstractNumId w:val="23"/>
  </w:num>
  <w:num w:numId="10" w16cid:durableId="887036057">
    <w:abstractNumId w:val="17"/>
  </w:num>
  <w:num w:numId="11" w16cid:durableId="1528448353">
    <w:abstractNumId w:val="9"/>
  </w:num>
  <w:num w:numId="12" w16cid:durableId="507141422">
    <w:abstractNumId w:val="27"/>
  </w:num>
  <w:num w:numId="13" w16cid:durableId="686253408">
    <w:abstractNumId w:val="1"/>
  </w:num>
  <w:num w:numId="14" w16cid:durableId="1921056929">
    <w:abstractNumId w:val="3"/>
  </w:num>
  <w:num w:numId="15" w16cid:durableId="283392537">
    <w:abstractNumId w:val="6"/>
  </w:num>
  <w:num w:numId="16" w16cid:durableId="2142453907">
    <w:abstractNumId w:val="10"/>
  </w:num>
  <w:num w:numId="17" w16cid:durableId="644747031">
    <w:abstractNumId w:val="28"/>
  </w:num>
  <w:num w:numId="18" w16cid:durableId="1886788693">
    <w:abstractNumId w:val="29"/>
  </w:num>
  <w:num w:numId="19" w16cid:durableId="675695118">
    <w:abstractNumId w:val="13"/>
  </w:num>
  <w:num w:numId="20" w16cid:durableId="416484787">
    <w:abstractNumId w:val="24"/>
  </w:num>
  <w:num w:numId="21" w16cid:durableId="604339526">
    <w:abstractNumId w:val="12"/>
  </w:num>
  <w:num w:numId="22" w16cid:durableId="568467533">
    <w:abstractNumId w:val="14"/>
  </w:num>
  <w:num w:numId="23" w16cid:durableId="89475788">
    <w:abstractNumId w:val="11"/>
  </w:num>
  <w:num w:numId="24" w16cid:durableId="1807622032">
    <w:abstractNumId w:val="16"/>
  </w:num>
  <w:num w:numId="25" w16cid:durableId="327759350">
    <w:abstractNumId w:val="8"/>
  </w:num>
  <w:num w:numId="26" w16cid:durableId="245188268">
    <w:abstractNumId w:val="25"/>
  </w:num>
  <w:num w:numId="27" w16cid:durableId="1219589373">
    <w:abstractNumId w:val="22"/>
  </w:num>
  <w:num w:numId="28" w16cid:durableId="172720007">
    <w:abstractNumId w:val="19"/>
  </w:num>
  <w:num w:numId="29" w16cid:durableId="951979329">
    <w:abstractNumId w:val="21"/>
  </w:num>
  <w:num w:numId="30" w16cid:durableId="155295648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E375B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E4E18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25981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43B37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3612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Martina Juričková</cp:lastModifiedBy>
  <cp:revision>48</cp:revision>
  <cp:lastPrinted>2023-03-30T13:34:00Z</cp:lastPrinted>
  <dcterms:created xsi:type="dcterms:W3CDTF">2026-03-10T11:10:00Z</dcterms:created>
  <dcterms:modified xsi:type="dcterms:W3CDTF">2026-05-26T11:55:00Z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