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6333532C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>Příloha č. 2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7CE6BEA" w14:textId="3C1D6C71" w:rsidR="00D37358" w:rsidRDefault="00D83FF0" w:rsidP="00D83FF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MAS </w:t>
      </w:r>
      <w:r w:rsidR="00386C77">
        <w:rPr>
          <w:rFonts w:ascii="Arial" w:hAnsi="Arial" w:cs="Arial"/>
          <w:b/>
          <w:bCs/>
          <w:caps/>
          <w:sz w:val="24"/>
          <w:szCs w:val="24"/>
        </w:rPr>
        <w:t xml:space="preserve">POHODA VENKOVA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– OP TAK</w:t>
      </w:r>
      <w:r w:rsidR="0025295E">
        <w:rPr>
          <w:rFonts w:ascii="Arial" w:hAnsi="Arial" w:cs="Arial"/>
          <w:b/>
          <w:bCs/>
          <w:caps/>
          <w:sz w:val="24"/>
          <w:szCs w:val="24"/>
        </w:rPr>
        <w:t xml:space="preserve"> 21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Technologie pro MSP</w:t>
      </w:r>
    </w:p>
    <w:p w14:paraId="462BED05" w14:textId="77777777" w:rsidR="00D83FF0" w:rsidRPr="00D83FF0" w:rsidRDefault="00D83FF0" w:rsidP="00D83FF0">
      <w:pPr>
        <w:jc w:val="center"/>
        <w:rPr>
          <w:b/>
          <w:bCs/>
          <w:sz w:val="40"/>
          <w:szCs w:val="40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5A817C4D" w:rsidR="00D37358" w:rsidRPr="00D83FF0" w:rsidRDefault="00D37358" w:rsidP="00D83FF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>Čestně prohlašuji, že výše uvedený podnik k datu podání projektového záměru do výzvy MAS spadá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(vč. propojených a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6223473E" w14:textId="77777777" w:rsidR="00D37358" w:rsidRPr="00D83FF0" w:rsidRDefault="00D37358" w:rsidP="00D37358">
      <w:pPr>
        <w:rPr>
          <w:rFonts w:ascii="Arial" w:hAnsi="Arial" w:cs="Arial"/>
          <w:b/>
          <w:bCs/>
          <w:sz w:val="24"/>
          <w:szCs w:val="24"/>
        </w:rPr>
      </w:pPr>
    </w:p>
    <w:p w14:paraId="67C0DB83" w14:textId="5938EADB" w:rsidR="00D37358" w:rsidRPr="00D83FF0" w:rsidRDefault="00000000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Mikropodniku (do 10 zaměstnanců a ročního obratu 2 mil. EUR)</w:t>
      </w:r>
    </w:p>
    <w:p w14:paraId="06DF1D46" w14:textId="7796A8C0" w:rsidR="00D37358" w:rsidRPr="00D83FF0" w:rsidRDefault="00000000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Malého podniku (do 50 zaměstnanců a ročního obratu 10 mil. EUR)</w:t>
      </w:r>
    </w:p>
    <w:p w14:paraId="3872AFB7" w14:textId="77777777" w:rsidR="00D37358" w:rsidRPr="00D83FF0" w:rsidRDefault="00000000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Středního podniku (do 250 zaměstnanců a ročního obratu 43 mil. EUR)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06C783E9" w14:textId="0293A44F" w:rsidR="00D83FF0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D83FF0" w:rsidRPr="00D83FF0">
          <w:rPr>
            <w:rStyle w:val="Hypertextovodkaz"/>
            <w:rFonts w:ascii="Arial" w:hAnsi="Arial" w:cs="Arial"/>
            <w:sz w:val="24"/>
            <w:szCs w:val="24"/>
          </w:rPr>
          <w:t>https://www.agentura-api.org/cs/metodika-op-tak/velikost-podniku-op-tak/</w:t>
        </w:r>
      </w:hyperlink>
      <w:r w:rsidR="00D83FF0" w:rsidRPr="00D83FF0">
        <w:rPr>
          <w:rFonts w:ascii="Arial" w:hAnsi="Arial" w:cs="Arial"/>
          <w:sz w:val="24"/>
          <w:szCs w:val="24"/>
        </w:rPr>
        <w:t xml:space="preserve"> a jsem si vědom, že tuto přílohu budu předkládat př</w:t>
      </w:r>
      <w:r w:rsidR="00D83FF0">
        <w:rPr>
          <w:rFonts w:ascii="Arial" w:hAnsi="Arial" w:cs="Arial"/>
          <w:sz w:val="24"/>
          <w:szCs w:val="24"/>
        </w:rPr>
        <w:t>i</w:t>
      </w:r>
      <w:r w:rsidR="00D83FF0" w:rsidRPr="00D83FF0">
        <w:rPr>
          <w:rFonts w:ascii="Arial" w:hAnsi="Arial" w:cs="Arial"/>
          <w:sz w:val="24"/>
          <w:szCs w:val="24"/>
        </w:rPr>
        <w:t xml:space="preserve"> kontrole velikosti podniku na MPO před vydání</w:t>
      </w:r>
      <w:r w:rsidR="0025295E">
        <w:rPr>
          <w:rFonts w:ascii="Arial" w:hAnsi="Arial" w:cs="Arial"/>
          <w:sz w:val="24"/>
          <w:szCs w:val="24"/>
        </w:rPr>
        <w:t>m</w:t>
      </w:r>
      <w:r w:rsidR="00D83FF0" w:rsidRPr="00D83FF0">
        <w:rPr>
          <w:rFonts w:ascii="Arial" w:hAnsi="Arial" w:cs="Arial"/>
          <w:sz w:val="24"/>
          <w:szCs w:val="24"/>
        </w:rPr>
        <w:t xml:space="preserve"> Rozhodnutí o poskytnutí dotace.</w:t>
      </w:r>
    </w:p>
    <w:p w14:paraId="5374FD7F" w14:textId="77777777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D83FF0" w:rsidRPr="00902921" w14:paraId="2454CD52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2171E98B" w14:textId="77777777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A1936B7" w14:textId="25B69F09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D83FF0" w:rsidRPr="00902921" w14:paraId="0E5784D7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61DD6D5C" w14:textId="06EA3E96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06B950A5" w14:textId="77777777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14CF" w14:textId="77777777" w:rsidR="00931869" w:rsidRDefault="00931869" w:rsidP="00D37358">
      <w:pPr>
        <w:spacing w:after="0" w:line="240" w:lineRule="auto"/>
      </w:pPr>
      <w:r>
        <w:separator/>
      </w:r>
    </w:p>
  </w:endnote>
  <w:endnote w:type="continuationSeparator" w:id="0">
    <w:p w14:paraId="473A265D" w14:textId="77777777" w:rsidR="00931869" w:rsidRDefault="00931869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041D" w14:textId="0C52C658" w:rsidR="00D37358" w:rsidRDefault="00386C7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3C17B5" wp14:editId="74756869">
          <wp:simplePos x="0" y="0"/>
          <wp:positionH relativeFrom="margin">
            <wp:posOffset>2181225</wp:posOffset>
          </wp:positionH>
          <wp:positionV relativeFrom="paragraph">
            <wp:posOffset>-210185</wp:posOffset>
          </wp:positionV>
          <wp:extent cx="1450800" cy="554400"/>
          <wp:effectExtent l="0" t="0" r="0" b="0"/>
          <wp:wrapNone/>
          <wp:docPr id="278506698" name="Obrázek 278506698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F231" w14:textId="77777777" w:rsidR="00931869" w:rsidRDefault="00931869" w:rsidP="00D37358">
      <w:pPr>
        <w:spacing w:after="0" w:line="240" w:lineRule="auto"/>
      </w:pPr>
      <w:r>
        <w:separator/>
      </w:r>
    </w:p>
  </w:footnote>
  <w:footnote w:type="continuationSeparator" w:id="0">
    <w:p w14:paraId="6ECE938B" w14:textId="77777777" w:rsidR="00931869" w:rsidRDefault="00931869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AB32" w14:textId="4C324D4E" w:rsidR="00D37358" w:rsidRDefault="00386C77" w:rsidP="00386C77">
    <w:pPr>
      <w:pStyle w:val="Zhlav"/>
      <w:jc w:val="center"/>
    </w:pPr>
    <w:r>
      <w:rPr>
        <w:noProof/>
      </w:rPr>
      <w:drawing>
        <wp:inline distT="0" distB="0" distL="0" distR="0" wp14:anchorId="40CC80B4" wp14:editId="4908F249">
          <wp:extent cx="5000625" cy="695082"/>
          <wp:effectExtent l="0" t="0" r="0" b="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4ECD3CDC-FA4D-4B7B-9FF3-75CB202745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4ECD3CDC-FA4D-4B7B-9FF3-75CB202745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483" cy="699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8"/>
    <w:rsid w:val="000C650F"/>
    <w:rsid w:val="001566DF"/>
    <w:rsid w:val="0025295E"/>
    <w:rsid w:val="00386C77"/>
    <w:rsid w:val="00882346"/>
    <w:rsid w:val="00931869"/>
    <w:rsid w:val="00CD5127"/>
    <w:rsid w:val="00D37358"/>
    <w:rsid w:val="00D83FF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metodika-op-tak/velikost-podniku-op-t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Martina Juričková</cp:lastModifiedBy>
  <cp:revision>5</cp:revision>
  <dcterms:created xsi:type="dcterms:W3CDTF">2023-10-06T09:16:00Z</dcterms:created>
  <dcterms:modified xsi:type="dcterms:W3CDTF">2023-12-06T22:14:00Z</dcterms:modified>
</cp:coreProperties>
</file>